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6A3584" w:rsidP="00B61327">
      <w:pPr>
        <w:pStyle w:val="LOGO"/>
      </w:pPr>
      <w:bookmarkStart w:id="0" w:name="_GoBack"/>
      <w:bookmarkEnd w:id="0"/>
      <w:r w:rsidRPr="00B61327">
        <w:drawing>
          <wp:inline distT="0" distB="0" distL="0" distR="0">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rsidR="00AC61A4" w:rsidRDefault="00AC61A4" w:rsidP="00AC61A4">
      <w:pPr>
        <w:pStyle w:val="Heading1"/>
      </w:pPr>
      <w:r>
        <w:t>Data request form</w:t>
      </w:r>
    </w:p>
    <w:p w:rsidR="00AC61A4" w:rsidRDefault="00AC61A4" w:rsidP="00AC61A4">
      <w:pPr>
        <w:pStyle w:val="Subtitle"/>
      </w:pPr>
      <w:r>
        <w:t>mn environmental public health tracking program</w:t>
      </w:r>
    </w:p>
    <w:p w:rsidR="00AC61A4" w:rsidRDefault="00474B44" w:rsidP="00AC61A4">
      <w:pPr>
        <w:pStyle w:val="NormalSmall"/>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3538220</wp:posOffset>
                </wp:positionH>
                <wp:positionV relativeFrom="paragraph">
                  <wp:posOffset>16510</wp:posOffset>
                </wp:positionV>
                <wp:extent cx="2694940" cy="5422265"/>
                <wp:effectExtent l="0" t="0" r="10160" b="26035"/>
                <wp:wrapSquare wrapText="left"/>
                <wp:docPr id="1" name="Text Box 1"/>
                <wp:cNvGraphicFramePr/>
                <a:graphic xmlns:a="http://schemas.openxmlformats.org/drawingml/2006/main">
                  <a:graphicData uri="http://schemas.microsoft.com/office/word/2010/wordprocessingShape">
                    <wps:wsp>
                      <wps:cNvSpPr txBox="1"/>
                      <wps:spPr>
                        <a:xfrm>
                          <a:off x="0" y="0"/>
                          <a:ext cx="2694940" cy="5422265"/>
                        </a:xfrm>
                        <a:prstGeom prst="rect">
                          <a:avLst/>
                        </a:prstGeom>
                        <a:solidFill>
                          <a:schemeClr val="lt1"/>
                        </a:solidFill>
                        <a:ln w="6350">
                          <a:solidFill>
                            <a:prstClr val="black"/>
                          </a:solidFill>
                        </a:ln>
                      </wps:spPr>
                      <wps:txbx>
                        <w:txbxContent>
                          <w:p w:rsidR="00474B44" w:rsidRPr="00474B44" w:rsidRDefault="00474B44" w:rsidP="00474B44">
                            <w:pPr>
                              <w:pStyle w:val="paragraph"/>
                              <w:spacing w:before="0" w:beforeAutospacing="0" w:after="0" w:afterAutospacing="0"/>
                              <w:textAlignment w:val="baseline"/>
                              <w:rPr>
                                <w:rStyle w:val="normaltextrun"/>
                                <w:rFonts w:ascii="Calibri" w:hAnsi="Calibri" w:cs="Calibri"/>
                                <w:b/>
                                <w:sz w:val="28"/>
                              </w:rPr>
                            </w:pPr>
                            <w:r w:rsidRPr="00474B44">
                              <w:rPr>
                                <w:rStyle w:val="normaltextrun"/>
                                <w:rFonts w:ascii="Calibri" w:hAnsi="Calibri" w:cs="Calibri"/>
                                <w:b/>
                                <w:sz w:val="28"/>
                              </w:rPr>
                              <w:t xml:space="preserve">Data requests during the </w:t>
                            </w:r>
                            <w:r w:rsidR="00576736">
                              <w:rPr>
                                <w:rStyle w:val="normaltextrun"/>
                                <w:rFonts w:ascii="Calibri" w:hAnsi="Calibri" w:cs="Calibri"/>
                                <w:b/>
                                <w:sz w:val="28"/>
                              </w:rPr>
                              <w:br/>
                            </w:r>
                            <w:r w:rsidRPr="00474B44">
                              <w:rPr>
                                <w:rStyle w:val="normaltextrun"/>
                                <w:rFonts w:ascii="Calibri" w:hAnsi="Calibri" w:cs="Calibri"/>
                                <w:b/>
                                <w:sz w:val="28"/>
                              </w:rPr>
                              <w:t xml:space="preserve">COVID-19 </w:t>
                            </w:r>
                            <w:r w:rsidR="00576736">
                              <w:rPr>
                                <w:rStyle w:val="normaltextrun"/>
                                <w:rFonts w:ascii="Calibri" w:hAnsi="Calibri" w:cs="Calibri"/>
                                <w:b/>
                                <w:sz w:val="28"/>
                              </w:rPr>
                              <w:t>r</w:t>
                            </w:r>
                            <w:r w:rsidRPr="00474B44">
                              <w:rPr>
                                <w:rStyle w:val="normaltextrun"/>
                                <w:rFonts w:ascii="Calibri" w:hAnsi="Calibri" w:cs="Calibri"/>
                                <w:b/>
                                <w:sz w:val="28"/>
                              </w:rPr>
                              <w:t>esponse</w:t>
                            </w:r>
                          </w:p>
                          <w:p w:rsidR="002961FC" w:rsidRDefault="00474B44" w:rsidP="00474B44">
                            <w:pPr>
                              <w:pStyle w:val="paragraph"/>
                              <w:spacing w:before="0" w:beforeAutospacing="0" w:after="0" w:afterAutospacing="0"/>
                              <w:textAlignment w:val="baseline"/>
                            </w:pPr>
                            <w:r>
                              <w:rPr>
                                <w:rStyle w:val="normaltextrun"/>
                                <w:rFonts w:ascii="Calibri" w:hAnsi="Calibri" w:cs="Calibri"/>
                              </w:rPr>
                              <w:t xml:space="preserve">Thank you for reaching out. </w:t>
                            </w:r>
                            <w:r w:rsidR="002961FC">
                              <w:rPr>
                                <w:rStyle w:val="normaltextrun"/>
                                <w:rFonts w:ascii="Calibri" w:hAnsi="Calibri" w:cs="Calibri"/>
                              </w:rPr>
                              <w:t xml:space="preserve">COVID-19 data requests may be sent to: </w:t>
                            </w:r>
                            <w:hyperlink r:id="rId9" w:history="1">
                              <w:r w:rsidR="00153249" w:rsidRPr="002405FC">
                                <w:rPr>
                                  <w:rStyle w:val="Hyperlink"/>
                                  <w:rFonts w:asciiTheme="minorHAnsi" w:eastAsiaTheme="majorEastAsia" w:hAnsiTheme="minorHAnsi" w:cstheme="minorHAnsi"/>
                                  <w:sz w:val="22"/>
                                </w:rPr>
                                <w:t>MN_Health_R-DataRequests@state.mn.us</w:t>
                              </w:r>
                            </w:hyperlink>
                          </w:p>
                          <w:p w:rsidR="00474B44" w:rsidRDefault="00474B44" w:rsidP="00474B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Due to a high volume of </w:t>
                            </w:r>
                            <w:r w:rsidR="0050363F">
                              <w:rPr>
                                <w:rStyle w:val="normaltextrun"/>
                                <w:rFonts w:ascii="Calibri" w:hAnsi="Calibri" w:cs="Calibri"/>
                              </w:rPr>
                              <w:t>requests</w:t>
                            </w:r>
                            <w:r>
                              <w:rPr>
                                <w:rStyle w:val="normaltextrun"/>
                                <w:rFonts w:ascii="Calibri" w:hAnsi="Calibri" w:cs="Calibri"/>
                              </w:rPr>
                              <w:t>, we may not be able to respond</w:t>
                            </w:r>
                            <w:r w:rsidR="00576736">
                              <w:rPr>
                                <w:rStyle w:val="normaltextrun"/>
                                <w:rFonts w:ascii="Calibri" w:hAnsi="Calibri" w:cs="Calibri"/>
                              </w:rPr>
                              <w:t xml:space="preserve"> to every request</w:t>
                            </w:r>
                            <w:r>
                              <w:rPr>
                                <w:rStyle w:val="normaltextrun"/>
                                <w:rFonts w:ascii="Calibri" w:hAnsi="Calibri" w:cs="Calibri"/>
                              </w:rPr>
                              <w:t>.</w:t>
                            </w:r>
                            <w:r>
                              <w:rPr>
                                <w:rStyle w:val="eop"/>
                                <w:rFonts w:ascii="Calibri" w:hAnsi="Calibri" w:cs="Calibri"/>
                              </w:rPr>
                              <w:t> </w:t>
                            </w:r>
                          </w:p>
                          <w:p w:rsidR="0050363F" w:rsidRDefault="0050363F" w:rsidP="00474B44">
                            <w:pPr>
                              <w:pStyle w:val="paragraph"/>
                              <w:spacing w:before="0" w:beforeAutospacing="0" w:after="0" w:afterAutospacing="0"/>
                              <w:textAlignment w:val="baseline"/>
                              <w:rPr>
                                <w:rStyle w:val="normaltextrun"/>
                                <w:rFonts w:ascii="Calibri" w:hAnsi="Calibri" w:cs="Calibri"/>
                              </w:rPr>
                            </w:pPr>
                          </w:p>
                          <w:p w:rsidR="00474B44" w:rsidRDefault="00474B44" w:rsidP="00474B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following resources may help answer your questions:</w:t>
                            </w:r>
                            <w:r>
                              <w:rPr>
                                <w:rStyle w:val="eop"/>
                                <w:rFonts w:ascii="Calibri" w:hAnsi="Calibri" w:cs="Calibri"/>
                              </w:rPr>
                              <w:t> </w:t>
                            </w:r>
                          </w:p>
                          <w:p w:rsidR="00474B44" w:rsidRDefault="00224274" w:rsidP="0050363F">
                            <w:pPr>
                              <w:pStyle w:val="paragraph"/>
                              <w:numPr>
                                <w:ilvl w:val="0"/>
                                <w:numId w:val="7"/>
                              </w:numPr>
                              <w:spacing w:before="0" w:beforeAutospacing="0" w:after="240" w:afterAutospacing="0"/>
                              <w:ind w:left="360"/>
                              <w:textAlignment w:val="baseline"/>
                              <w:rPr>
                                <w:rFonts w:ascii="Segoe UI" w:hAnsi="Segoe UI" w:cs="Segoe UI"/>
                                <w:sz w:val="18"/>
                                <w:szCs w:val="18"/>
                              </w:rPr>
                            </w:pPr>
                            <w:hyperlink r:id="rId10" w:history="1">
                              <w:r w:rsidR="00474B44" w:rsidRPr="00474B44">
                                <w:rPr>
                                  <w:rStyle w:val="Hyperlink"/>
                                  <w:rFonts w:ascii="Calibri" w:hAnsi="Calibri" w:cs="Calibri"/>
                                </w:rPr>
                                <w:t>COVID-19 data</w:t>
                              </w:r>
                            </w:hyperlink>
                            <w:r w:rsidR="00474B44">
                              <w:rPr>
                                <w:rStyle w:val="normaltextrun"/>
                                <w:rFonts w:ascii="Calibri" w:hAnsi="Calibri" w:cs="Calibri"/>
                              </w:rPr>
                              <w:t> </w:t>
                            </w:r>
                          </w:p>
                          <w:p w:rsidR="00474B44" w:rsidRDefault="00224274" w:rsidP="0050363F">
                            <w:pPr>
                              <w:pStyle w:val="paragraph"/>
                              <w:numPr>
                                <w:ilvl w:val="0"/>
                                <w:numId w:val="7"/>
                              </w:numPr>
                              <w:spacing w:before="0" w:beforeAutospacing="0" w:after="240" w:afterAutospacing="0"/>
                              <w:ind w:left="360"/>
                              <w:textAlignment w:val="baseline"/>
                              <w:rPr>
                                <w:rFonts w:ascii="Segoe UI" w:hAnsi="Segoe UI" w:cs="Segoe UI"/>
                                <w:sz w:val="18"/>
                                <w:szCs w:val="18"/>
                              </w:rPr>
                            </w:pPr>
                            <w:hyperlink r:id="rId11" w:history="1">
                              <w:r w:rsidR="00474B44" w:rsidRPr="00474B44">
                                <w:rPr>
                                  <w:rStyle w:val="Hyperlink"/>
                                  <w:rFonts w:ascii="Calibri" w:hAnsi="Calibri" w:cs="Calibri"/>
                                </w:rPr>
                                <w:t xml:space="preserve">COVID-19 health information, </w:t>
                              </w:r>
                              <w:r w:rsidR="00576736">
                                <w:rPr>
                                  <w:rStyle w:val="Hyperlink"/>
                                  <w:rFonts w:ascii="Calibri" w:hAnsi="Calibri" w:cs="Calibri"/>
                                </w:rPr>
                                <w:br/>
                              </w:r>
                              <w:r w:rsidR="00474B44" w:rsidRPr="00474B44">
                                <w:rPr>
                                  <w:rStyle w:val="Hyperlink"/>
                                  <w:rFonts w:ascii="Calibri" w:hAnsi="Calibri" w:cs="Calibri"/>
                                </w:rPr>
                                <w:t>social distancing recommendations, and other guidance</w:t>
                              </w:r>
                            </w:hyperlink>
                          </w:p>
                          <w:p w:rsidR="00474B44" w:rsidRDefault="00224274" w:rsidP="0050363F">
                            <w:pPr>
                              <w:pStyle w:val="paragraph"/>
                              <w:numPr>
                                <w:ilvl w:val="0"/>
                                <w:numId w:val="7"/>
                              </w:numPr>
                              <w:spacing w:before="0" w:beforeAutospacing="0" w:after="240" w:afterAutospacing="0"/>
                              <w:ind w:left="360"/>
                              <w:textAlignment w:val="baseline"/>
                              <w:rPr>
                                <w:rFonts w:ascii="Segoe UI" w:hAnsi="Segoe UI" w:cs="Segoe UI"/>
                                <w:sz w:val="18"/>
                                <w:szCs w:val="18"/>
                              </w:rPr>
                            </w:pPr>
                            <w:hyperlink r:id="rId12" w:history="1">
                              <w:r w:rsidR="00474B44" w:rsidRPr="00474B44">
                                <w:rPr>
                                  <w:rStyle w:val="Hyperlink"/>
                                  <w:rFonts w:ascii="Calibri" w:hAnsi="Calibri" w:cs="Calibri"/>
                                </w:rPr>
                                <w:t>Executive orders and updates from the Governor’s office</w:t>
                              </w:r>
                            </w:hyperlink>
                          </w:p>
                          <w:p w:rsidR="00474B44" w:rsidRPr="00474B44" w:rsidRDefault="00474B44" w:rsidP="0050363F">
                            <w:pPr>
                              <w:pStyle w:val="paragraph"/>
                              <w:numPr>
                                <w:ilvl w:val="0"/>
                                <w:numId w:val="7"/>
                              </w:numPr>
                              <w:spacing w:before="0" w:beforeAutospacing="0" w:after="240" w:afterAutospacing="0"/>
                              <w:ind w:left="360"/>
                              <w:textAlignment w:val="baseline"/>
                              <w:rPr>
                                <w:rStyle w:val="Hyperlink"/>
                                <w:rFonts w:ascii="Segoe UI" w:hAnsi="Segoe UI" w:cs="Segoe UI"/>
                                <w:sz w:val="18"/>
                                <w:szCs w:val="18"/>
                              </w:rPr>
                            </w:pPr>
                            <w:r w:rsidRPr="00474B44">
                              <w:rPr>
                                <w:rStyle w:val="normaltextrun"/>
                                <w:rFonts w:ascii="Calibri" w:hAnsi="Calibri" w:cs="Calibri"/>
                              </w:rPr>
                              <w:fldChar w:fldCharType="begin"/>
                            </w:r>
                            <w:r w:rsidRPr="00474B44">
                              <w:rPr>
                                <w:rStyle w:val="normaltextrun"/>
                                <w:rFonts w:ascii="Calibri" w:hAnsi="Calibri" w:cs="Calibri"/>
                              </w:rPr>
                              <w:instrText xml:space="preserve"> HYPERLINK "https://mn.gov/deed/data/current-econ-highlights/ui-statistics.jsphttps:/mn.gov/deed/newscenter/covid/" </w:instrText>
                            </w:r>
                            <w:r w:rsidRPr="00474B44">
                              <w:rPr>
                                <w:rStyle w:val="normaltextrun"/>
                                <w:rFonts w:ascii="Calibri" w:hAnsi="Calibri" w:cs="Calibri"/>
                              </w:rPr>
                              <w:fldChar w:fldCharType="separate"/>
                            </w:r>
                            <w:r w:rsidR="0050363F">
                              <w:rPr>
                                <w:rStyle w:val="Hyperlink"/>
                                <w:rFonts w:ascii="Calibri" w:hAnsi="Calibri" w:cs="Calibri"/>
                              </w:rPr>
                              <w:t>Minnesota u</w:t>
                            </w:r>
                            <w:r w:rsidRPr="00474B44">
                              <w:rPr>
                                <w:rStyle w:val="Hyperlink"/>
                                <w:rFonts w:ascii="Calibri" w:hAnsi="Calibri" w:cs="Calibri"/>
                              </w:rPr>
                              <w:t>nemployment insurance data</w:t>
                            </w:r>
                          </w:p>
                          <w:p w:rsidR="00474B44" w:rsidRPr="003A6FBA" w:rsidRDefault="00474B44" w:rsidP="00576736">
                            <w:pPr>
                              <w:pStyle w:val="paragraph"/>
                              <w:numPr>
                                <w:ilvl w:val="0"/>
                                <w:numId w:val="7"/>
                              </w:numPr>
                              <w:spacing w:before="0" w:beforeAutospacing="0" w:after="240" w:afterAutospacing="0"/>
                              <w:ind w:left="360"/>
                              <w:textAlignment w:val="baseline"/>
                              <w:rPr>
                                <w:rStyle w:val="normaltextrun"/>
                                <w:rFonts w:ascii="Segoe UI" w:hAnsi="Segoe UI" w:cs="Segoe UI"/>
                                <w:sz w:val="18"/>
                                <w:szCs w:val="18"/>
                              </w:rPr>
                            </w:pPr>
                            <w:r w:rsidRPr="00474B44">
                              <w:rPr>
                                <w:rStyle w:val="normaltextrun"/>
                                <w:rFonts w:ascii="Calibri" w:hAnsi="Calibri" w:cs="Calibri"/>
                              </w:rPr>
                              <w:fldChar w:fldCharType="end"/>
                            </w:r>
                            <w:hyperlink r:id="rId13" w:history="1">
                              <w:r w:rsidRPr="00474B44">
                                <w:rPr>
                                  <w:rStyle w:val="Hyperlink"/>
                                  <w:rFonts w:ascii="Calibri" w:hAnsi="Calibri" w:cs="Calibri"/>
                                </w:rPr>
                                <w:t>CDC COVID-19 Cases, Data, and Surveillance</w:t>
                              </w:r>
                            </w:hyperlink>
                          </w:p>
                          <w:p w:rsidR="003A6FBA" w:rsidRPr="003A6FBA" w:rsidRDefault="00224274" w:rsidP="00576736">
                            <w:pPr>
                              <w:pStyle w:val="paragraph"/>
                              <w:numPr>
                                <w:ilvl w:val="0"/>
                                <w:numId w:val="7"/>
                              </w:numPr>
                              <w:spacing w:before="0" w:beforeAutospacing="0" w:after="240" w:afterAutospacing="0"/>
                              <w:ind w:left="360"/>
                              <w:textAlignment w:val="baseline"/>
                              <w:rPr>
                                <w:rStyle w:val="normaltextrun"/>
                                <w:rFonts w:ascii="Segoe UI" w:hAnsi="Segoe UI" w:cs="Segoe UI"/>
                                <w:sz w:val="18"/>
                                <w:szCs w:val="18"/>
                              </w:rPr>
                            </w:pPr>
                            <w:hyperlink r:id="rId14" w:history="1">
                              <w:r w:rsidR="003A6FBA" w:rsidRPr="003A6FBA">
                                <w:rPr>
                                  <w:rStyle w:val="Hyperlink"/>
                                  <w:rFonts w:ascii="Calibri" w:hAnsi="Calibri" w:cs="Calibri"/>
                                </w:rPr>
                                <w:t>Minnesota Center for Health Statistics Specific Statistical Requests</w:t>
                              </w:r>
                            </w:hyperlink>
                          </w:p>
                          <w:p w:rsidR="003A6FBA" w:rsidRPr="00576736" w:rsidRDefault="00224274" w:rsidP="00576736">
                            <w:pPr>
                              <w:pStyle w:val="paragraph"/>
                              <w:numPr>
                                <w:ilvl w:val="0"/>
                                <w:numId w:val="7"/>
                              </w:numPr>
                              <w:spacing w:before="0" w:beforeAutospacing="0" w:after="240" w:afterAutospacing="0"/>
                              <w:ind w:left="360"/>
                              <w:textAlignment w:val="baseline"/>
                              <w:rPr>
                                <w:rFonts w:ascii="Segoe UI" w:hAnsi="Segoe UI" w:cs="Segoe UI"/>
                                <w:sz w:val="18"/>
                                <w:szCs w:val="18"/>
                              </w:rPr>
                            </w:pPr>
                            <w:hyperlink r:id="rId15" w:history="1">
                              <w:r w:rsidR="003A6FBA" w:rsidRPr="003A6FBA">
                                <w:rPr>
                                  <w:rStyle w:val="Hyperlink"/>
                                  <w:rFonts w:ascii="Calibri" w:hAnsi="Calibri" w:cs="Calibri"/>
                                </w:rPr>
                                <w:t>Office of Vital Records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8.6pt;margin-top:1.3pt;width:212.2pt;height:4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" fillcolor="white [3201]" strokeweight=".5pt">
                <v:textbox>
                  <w:txbxContent>
                    <w:p w:rsidR="00474B44" w:rsidRPr="00474B44" w:rsidRDefault="00474B44" w:rsidP="00474B44">
                      <w:pPr>
                        <w:pStyle w:val="paragraph"/>
                        <w:spacing w:before="0" w:beforeAutospacing="0" w:after="0" w:afterAutospacing="0"/>
                        <w:textAlignment w:val="baseline"/>
                        <w:rPr>
                          <w:rStyle w:val="normaltextrun"/>
                          <w:rFonts w:ascii="Calibri" w:hAnsi="Calibri" w:cs="Calibri"/>
                          <w:b/>
                          <w:sz w:val="28"/>
                        </w:rPr>
                      </w:pPr>
                      <w:r w:rsidRPr="00474B44">
                        <w:rPr>
                          <w:rStyle w:val="normaltextrun"/>
                          <w:rFonts w:ascii="Calibri" w:hAnsi="Calibri" w:cs="Calibri"/>
                          <w:b/>
                          <w:sz w:val="28"/>
                        </w:rPr>
                        <w:t xml:space="preserve">Data requests during the </w:t>
                      </w:r>
                      <w:r w:rsidR="00576736">
                        <w:rPr>
                          <w:rStyle w:val="normaltextrun"/>
                          <w:rFonts w:ascii="Calibri" w:hAnsi="Calibri" w:cs="Calibri"/>
                          <w:b/>
                          <w:sz w:val="28"/>
                        </w:rPr>
                        <w:br/>
                      </w:r>
                      <w:r w:rsidRPr="00474B44">
                        <w:rPr>
                          <w:rStyle w:val="normaltextrun"/>
                          <w:rFonts w:ascii="Calibri" w:hAnsi="Calibri" w:cs="Calibri"/>
                          <w:b/>
                          <w:sz w:val="28"/>
                        </w:rPr>
                        <w:t xml:space="preserve">COVID-19 </w:t>
                      </w:r>
                      <w:r w:rsidR="00576736">
                        <w:rPr>
                          <w:rStyle w:val="normaltextrun"/>
                          <w:rFonts w:ascii="Calibri" w:hAnsi="Calibri" w:cs="Calibri"/>
                          <w:b/>
                          <w:sz w:val="28"/>
                        </w:rPr>
                        <w:t>r</w:t>
                      </w:r>
                      <w:r w:rsidRPr="00474B44">
                        <w:rPr>
                          <w:rStyle w:val="normaltextrun"/>
                          <w:rFonts w:ascii="Calibri" w:hAnsi="Calibri" w:cs="Calibri"/>
                          <w:b/>
                          <w:sz w:val="28"/>
                        </w:rPr>
                        <w:t>esponse</w:t>
                      </w:r>
                    </w:p>
                    <w:p w:rsidR="002961FC" w:rsidRDefault="00474B44" w:rsidP="00474B44">
                      <w:pPr>
                        <w:pStyle w:val="paragraph"/>
                        <w:spacing w:before="0" w:beforeAutospacing="0" w:after="0" w:afterAutospacing="0"/>
                        <w:textAlignment w:val="baseline"/>
                      </w:pPr>
                      <w:r>
                        <w:rPr>
                          <w:rStyle w:val="normaltextrun"/>
                          <w:rFonts w:ascii="Calibri" w:hAnsi="Calibri" w:cs="Calibri"/>
                        </w:rPr>
                        <w:t xml:space="preserve">Thank you for reaching out. </w:t>
                      </w:r>
                      <w:r w:rsidR="002961FC">
                        <w:rPr>
                          <w:rStyle w:val="normaltextrun"/>
                          <w:rFonts w:ascii="Calibri" w:hAnsi="Calibri" w:cs="Calibri"/>
                        </w:rPr>
                        <w:t xml:space="preserve">COVID-19 data requests may be sent to: </w:t>
                      </w:r>
                      <w:bookmarkStart w:id="1" w:name="_GoBack"/>
                      <w:bookmarkEnd w:id="1"/>
                      <w:r w:rsidR="00153249">
                        <w:rPr>
                          <w:rFonts w:asciiTheme="minorHAnsi" w:eastAsiaTheme="majorEastAsia" w:hAnsiTheme="minorHAnsi" w:cstheme="minorHAnsi"/>
                          <w:sz w:val="22"/>
                        </w:rPr>
                        <w:fldChar w:fldCharType="begin"/>
                      </w:r>
                      <w:r w:rsidR="00153249">
                        <w:rPr>
                          <w:rFonts w:asciiTheme="minorHAnsi" w:eastAsiaTheme="majorEastAsia" w:hAnsiTheme="minorHAnsi" w:cstheme="minorHAnsi"/>
                          <w:sz w:val="22"/>
                        </w:rPr>
                        <w:instrText xml:space="preserve"> HYPERLINK "mailto:</w:instrText>
                      </w:r>
                      <w:r w:rsidR="00153249" w:rsidRPr="00153249">
                        <w:rPr>
                          <w:rFonts w:asciiTheme="minorHAnsi" w:eastAsiaTheme="majorEastAsia" w:hAnsiTheme="minorHAnsi" w:cstheme="minorHAnsi"/>
                          <w:sz w:val="22"/>
                        </w:rPr>
                        <w:instrText>MN_Health_R-DataRequests@state.mn.us</w:instrText>
                      </w:r>
                      <w:r w:rsidR="00153249">
                        <w:rPr>
                          <w:rFonts w:asciiTheme="minorHAnsi" w:eastAsiaTheme="majorEastAsia" w:hAnsiTheme="minorHAnsi" w:cstheme="minorHAnsi"/>
                          <w:sz w:val="22"/>
                        </w:rPr>
                        <w:instrText xml:space="preserve">" </w:instrText>
                      </w:r>
                      <w:r w:rsidR="00153249">
                        <w:rPr>
                          <w:rFonts w:asciiTheme="minorHAnsi" w:eastAsiaTheme="majorEastAsia" w:hAnsiTheme="minorHAnsi" w:cstheme="minorHAnsi"/>
                          <w:sz w:val="22"/>
                        </w:rPr>
                        <w:fldChar w:fldCharType="separate"/>
                      </w:r>
                      <w:r w:rsidR="00153249" w:rsidRPr="002405FC">
                        <w:rPr>
                          <w:rStyle w:val="Hyperlink"/>
                          <w:rFonts w:asciiTheme="minorHAnsi" w:eastAsiaTheme="majorEastAsia" w:hAnsiTheme="minorHAnsi" w:cstheme="minorHAnsi"/>
                          <w:sz w:val="22"/>
                        </w:rPr>
                        <w:t>MN_Health_R-DataRequests@state.mn.us</w:t>
                      </w:r>
                      <w:r w:rsidR="00153249">
                        <w:rPr>
                          <w:rFonts w:asciiTheme="minorHAnsi" w:eastAsiaTheme="majorEastAsia" w:hAnsiTheme="minorHAnsi" w:cstheme="minorHAnsi"/>
                          <w:sz w:val="22"/>
                        </w:rPr>
                        <w:fldChar w:fldCharType="end"/>
                      </w:r>
                    </w:p>
                    <w:p w:rsidR="00474B44" w:rsidRDefault="00474B44" w:rsidP="00474B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Due to a high volume of </w:t>
                      </w:r>
                      <w:r w:rsidR="0050363F">
                        <w:rPr>
                          <w:rStyle w:val="normaltextrun"/>
                          <w:rFonts w:ascii="Calibri" w:hAnsi="Calibri" w:cs="Calibri"/>
                        </w:rPr>
                        <w:t>requests</w:t>
                      </w:r>
                      <w:r>
                        <w:rPr>
                          <w:rStyle w:val="normaltextrun"/>
                          <w:rFonts w:ascii="Calibri" w:hAnsi="Calibri" w:cs="Calibri"/>
                        </w:rPr>
                        <w:t>, we may not be able to respond</w:t>
                      </w:r>
                      <w:r w:rsidR="00576736">
                        <w:rPr>
                          <w:rStyle w:val="normaltextrun"/>
                          <w:rFonts w:ascii="Calibri" w:hAnsi="Calibri" w:cs="Calibri"/>
                        </w:rPr>
                        <w:t xml:space="preserve"> to every request</w:t>
                      </w:r>
                      <w:r>
                        <w:rPr>
                          <w:rStyle w:val="normaltextrun"/>
                          <w:rFonts w:ascii="Calibri" w:hAnsi="Calibri" w:cs="Calibri"/>
                        </w:rPr>
                        <w:t>.</w:t>
                      </w:r>
                      <w:r>
                        <w:rPr>
                          <w:rStyle w:val="eop"/>
                          <w:rFonts w:ascii="Calibri" w:hAnsi="Calibri" w:cs="Calibri"/>
                        </w:rPr>
                        <w:t> </w:t>
                      </w:r>
                    </w:p>
                    <w:p w:rsidR="0050363F" w:rsidRDefault="0050363F" w:rsidP="00474B44">
                      <w:pPr>
                        <w:pStyle w:val="paragraph"/>
                        <w:spacing w:before="0" w:beforeAutospacing="0" w:after="0" w:afterAutospacing="0"/>
                        <w:textAlignment w:val="baseline"/>
                        <w:rPr>
                          <w:rStyle w:val="normaltextrun"/>
                          <w:rFonts w:ascii="Calibri" w:hAnsi="Calibri" w:cs="Calibri"/>
                        </w:rPr>
                      </w:pPr>
                    </w:p>
                    <w:p w:rsidR="00474B44" w:rsidRDefault="00474B44" w:rsidP="00474B4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following resources may help answer your questions:</w:t>
                      </w:r>
                      <w:r>
                        <w:rPr>
                          <w:rStyle w:val="eop"/>
                          <w:rFonts w:ascii="Calibri" w:hAnsi="Calibri" w:cs="Calibri"/>
                        </w:rPr>
                        <w:t> </w:t>
                      </w:r>
                    </w:p>
                    <w:p w:rsidR="00474B44" w:rsidRDefault="00153249" w:rsidP="0050363F">
                      <w:pPr>
                        <w:pStyle w:val="paragraph"/>
                        <w:numPr>
                          <w:ilvl w:val="0"/>
                          <w:numId w:val="7"/>
                        </w:numPr>
                        <w:spacing w:before="0" w:beforeAutospacing="0" w:after="240" w:afterAutospacing="0"/>
                        <w:ind w:left="360"/>
                        <w:textAlignment w:val="baseline"/>
                        <w:rPr>
                          <w:rFonts w:ascii="Segoe UI" w:hAnsi="Segoe UI" w:cs="Segoe UI"/>
                          <w:sz w:val="18"/>
                          <w:szCs w:val="18"/>
                        </w:rPr>
                      </w:pPr>
                      <w:hyperlink r:id="rId16" w:history="1">
                        <w:r w:rsidR="00474B44" w:rsidRPr="00474B44">
                          <w:rPr>
                            <w:rStyle w:val="Hyperlink"/>
                            <w:rFonts w:ascii="Calibri" w:hAnsi="Calibri" w:cs="Calibri"/>
                          </w:rPr>
                          <w:t>COVID-19 data</w:t>
                        </w:r>
                      </w:hyperlink>
                      <w:r w:rsidR="00474B44">
                        <w:rPr>
                          <w:rStyle w:val="normaltextrun"/>
                          <w:rFonts w:ascii="Calibri" w:hAnsi="Calibri" w:cs="Calibri"/>
                        </w:rPr>
                        <w:t> </w:t>
                      </w:r>
                    </w:p>
                    <w:p w:rsidR="00474B44" w:rsidRDefault="00153249" w:rsidP="0050363F">
                      <w:pPr>
                        <w:pStyle w:val="paragraph"/>
                        <w:numPr>
                          <w:ilvl w:val="0"/>
                          <w:numId w:val="7"/>
                        </w:numPr>
                        <w:spacing w:before="0" w:beforeAutospacing="0" w:after="240" w:afterAutospacing="0"/>
                        <w:ind w:left="360"/>
                        <w:textAlignment w:val="baseline"/>
                        <w:rPr>
                          <w:rFonts w:ascii="Segoe UI" w:hAnsi="Segoe UI" w:cs="Segoe UI"/>
                          <w:sz w:val="18"/>
                          <w:szCs w:val="18"/>
                        </w:rPr>
                      </w:pPr>
                      <w:hyperlink r:id="rId17" w:history="1">
                        <w:r w:rsidR="00474B44" w:rsidRPr="00474B44">
                          <w:rPr>
                            <w:rStyle w:val="Hyperlink"/>
                            <w:rFonts w:ascii="Calibri" w:hAnsi="Calibri" w:cs="Calibri"/>
                          </w:rPr>
                          <w:t xml:space="preserve">COVID-19 health information, </w:t>
                        </w:r>
                        <w:r w:rsidR="00576736">
                          <w:rPr>
                            <w:rStyle w:val="Hyperlink"/>
                            <w:rFonts w:ascii="Calibri" w:hAnsi="Calibri" w:cs="Calibri"/>
                          </w:rPr>
                          <w:br/>
                        </w:r>
                        <w:r w:rsidR="00474B44" w:rsidRPr="00474B44">
                          <w:rPr>
                            <w:rStyle w:val="Hyperlink"/>
                            <w:rFonts w:ascii="Calibri" w:hAnsi="Calibri" w:cs="Calibri"/>
                          </w:rPr>
                          <w:t>social distancing recommendations, and other guidance</w:t>
                        </w:r>
                      </w:hyperlink>
                    </w:p>
                    <w:p w:rsidR="00474B44" w:rsidRDefault="00153249" w:rsidP="0050363F">
                      <w:pPr>
                        <w:pStyle w:val="paragraph"/>
                        <w:numPr>
                          <w:ilvl w:val="0"/>
                          <w:numId w:val="7"/>
                        </w:numPr>
                        <w:spacing w:before="0" w:beforeAutospacing="0" w:after="240" w:afterAutospacing="0"/>
                        <w:ind w:left="360"/>
                        <w:textAlignment w:val="baseline"/>
                        <w:rPr>
                          <w:rFonts w:ascii="Segoe UI" w:hAnsi="Segoe UI" w:cs="Segoe UI"/>
                          <w:sz w:val="18"/>
                          <w:szCs w:val="18"/>
                        </w:rPr>
                      </w:pPr>
                      <w:hyperlink r:id="rId18" w:history="1">
                        <w:r w:rsidR="00474B44" w:rsidRPr="00474B44">
                          <w:rPr>
                            <w:rStyle w:val="Hyperlink"/>
                            <w:rFonts w:ascii="Calibri" w:hAnsi="Calibri" w:cs="Calibri"/>
                          </w:rPr>
                          <w:t>Executive orders and updates from the Governor’s office</w:t>
                        </w:r>
                      </w:hyperlink>
                    </w:p>
                    <w:p w:rsidR="00474B44" w:rsidRPr="00474B44" w:rsidRDefault="00474B44" w:rsidP="0050363F">
                      <w:pPr>
                        <w:pStyle w:val="paragraph"/>
                        <w:numPr>
                          <w:ilvl w:val="0"/>
                          <w:numId w:val="7"/>
                        </w:numPr>
                        <w:spacing w:before="0" w:beforeAutospacing="0" w:after="240" w:afterAutospacing="0"/>
                        <w:ind w:left="360"/>
                        <w:textAlignment w:val="baseline"/>
                        <w:rPr>
                          <w:rStyle w:val="Hyperlink"/>
                          <w:rFonts w:ascii="Segoe UI" w:hAnsi="Segoe UI" w:cs="Segoe UI"/>
                          <w:sz w:val="18"/>
                          <w:szCs w:val="18"/>
                        </w:rPr>
                      </w:pPr>
                      <w:r w:rsidRPr="00474B44">
                        <w:rPr>
                          <w:rStyle w:val="normaltextrun"/>
                          <w:rFonts w:ascii="Calibri" w:hAnsi="Calibri" w:cs="Calibri"/>
                        </w:rPr>
                        <w:fldChar w:fldCharType="begin"/>
                      </w:r>
                      <w:r w:rsidRPr="00474B44">
                        <w:rPr>
                          <w:rStyle w:val="normaltextrun"/>
                          <w:rFonts w:ascii="Calibri" w:hAnsi="Calibri" w:cs="Calibri"/>
                        </w:rPr>
                        <w:instrText xml:space="preserve"> HYPERLINK "https://mn.gov/deed/data/current-econ-highlights/ui-statistics.jsphttps:/mn.gov/deed/newscenter/covid/" </w:instrText>
                      </w:r>
                      <w:r w:rsidRPr="00474B44">
                        <w:rPr>
                          <w:rStyle w:val="normaltextrun"/>
                          <w:rFonts w:ascii="Calibri" w:hAnsi="Calibri" w:cs="Calibri"/>
                        </w:rPr>
                        <w:fldChar w:fldCharType="separate"/>
                      </w:r>
                      <w:r w:rsidR="0050363F">
                        <w:rPr>
                          <w:rStyle w:val="Hyperlink"/>
                          <w:rFonts w:ascii="Calibri" w:hAnsi="Calibri" w:cs="Calibri"/>
                        </w:rPr>
                        <w:t>Minnesota u</w:t>
                      </w:r>
                      <w:r w:rsidRPr="00474B44">
                        <w:rPr>
                          <w:rStyle w:val="Hyperlink"/>
                          <w:rFonts w:ascii="Calibri" w:hAnsi="Calibri" w:cs="Calibri"/>
                        </w:rPr>
                        <w:t>nemployment insurance data</w:t>
                      </w:r>
                    </w:p>
                    <w:p w:rsidR="00474B44" w:rsidRPr="003A6FBA" w:rsidRDefault="00474B44" w:rsidP="00576736">
                      <w:pPr>
                        <w:pStyle w:val="paragraph"/>
                        <w:numPr>
                          <w:ilvl w:val="0"/>
                          <w:numId w:val="7"/>
                        </w:numPr>
                        <w:spacing w:before="0" w:beforeAutospacing="0" w:after="240" w:afterAutospacing="0"/>
                        <w:ind w:left="360"/>
                        <w:textAlignment w:val="baseline"/>
                        <w:rPr>
                          <w:rStyle w:val="normaltextrun"/>
                          <w:rFonts w:ascii="Segoe UI" w:hAnsi="Segoe UI" w:cs="Segoe UI"/>
                          <w:sz w:val="18"/>
                          <w:szCs w:val="18"/>
                        </w:rPr>
                      </w:pPr>
                      <w:r w:rsidRPr="00474B44">
                        <w:rPr>
                          <w:rStyle w:val="normaltextrun"/>
                          <w:rFonts w:ascii="Calibri" w:hAnsi="Calibri" w:cs="Calibri"/>
                        </w:rPr>
                        <w:fldChar w:fldCharType="end"/>
                      </w:r>
                      <w:hyperlink r:id="rId19" w:history="1">
                        <w:r w:rsidRPr="00474B44">
                          <w:rPr>
                            <w:rStyle w:val="Hyperlink"/>
                            <w:rFonts w:ascii="Calibri" w:hAnsi="Calibri" w:cs="Calibri"/>
                          </w:rPr>
                          <w:t>CDC COVID-19 Cases, Data, and Surveillance</w:t>
                        </w:r>
                      </w:hyperlink>
                    </w:p>
                    <w:p w:rsidR="003A6FBA" w:rsidRPr="003A6FBA" w:rsidRDefault="00153249" w:rsidP="00576736">
                      <w:pPr>
                        <w:pStyle w:val="paragraph"/>
                        <w:numPr>
                          <w:ilvl w:val="0"/>
                          <w:numId w:val="7"/>
                        </w:numPr>
                        <w:spacing w:before="0" w:beforeAutospacing="0" w:after="240" w:afterAutospacing="0"/>
                        <w:ind w:left="360"/>
                        <w:textAlignment w:val="baseline"/>
                        <w:rPr>
                          <w:rStyle w:val="normaltextrun"/>
                          <w:rFonts w:ascii="Segoe UI" w:hAnsi="Segoe UI" w:cs="Segoe UI"/>
                          <w:sz w:val="18"/>
                          <w:szCs w:val="18"/>
                        </w:rPr>
                      </w:pPr>
                      <w:hyperlink r:id="rId20" w:history="1">
                        <w:r w:rsidR="003A6FBA" w:rsidRPr="003A6FBA">
                          <w:rPr>
                            <w:rStyle w:val="Hyperlink"/>
                            <w:rFonts w:ascii="Calibri" w:hAnsi="Calibri" w:cs="Calibri"/>
                          </w:rPr>
                          <w:t>Minnesota Center for Health Statistics Specific Statistical Requests</w:t>
                        </w:r>
                      </w:hyperlink>
                    </w:p>
                    <w:p w:rsidR="003A6FBA" w:rsidRPr="00576736" w:rsidRDefault="00153249" w:rsidP="00576736">
                      <w:pPr>
                        <w:pStyle w:val="paragraph"/>
                        <w:numPr>
                          <w:ilvl w:val="0"/>
                          <w:numId w:val="7"/>
                        </w:numPr>
                        <w:spacing w:before="0" w:beforeAutospacing="0" w:after="240" w:afterAutospacing="0"/>
                        <w:ind w:left="360"/>
                        <w:textAlignment w:val="baseline"/>
                        <w:rPr>
                          <w:rFonts w:ascii="Segoe UI" w:hAnsi="Segoe UI" w:cs="Segoe UI"/>
                          <w:sz w:val="18"/>
                          <w:szCs w:val="18"/>
                        </w:rPr>
                      </w:pPr>
                      <w:hyperlink r:id="rId21" w:history="1">
                        <w:r w:rsidR="003A6FBA" w:rsidRPr="003A6FBA">
                          <w:rPr>
                            <w:rStyle w:val="Hyperlink"/>
                            <w:rFonts w:ascii="Calibri" w:hAnsi="Calibri" w:cs="Calibri"/>
                          </w:rPr>
                          <w:t>Office of Vital Records</w:t>
                        </w:r>
                      </w:hyperlink>
                    </w:p>
                  </w:txbxContent>
                </v:textbox>
                <w10:wrap type="square" side="left"/>
              </v:shape>
            </w:pict>
          </mc:Fallback>
        </mc:AlternateContent>
      </w:r>
      <w:r w:rsidR="00AC61A4" w:rsidRPr="00AC61A4">
        <w:rPr>
          <w:sz w:val="24"/>
          <w:szCs w:val="24"/>
        </w:rPr>
        <w:t xml:space="preserve">Minnesota’s Environmental Public Health Tracking program (MN Tracking) collects and integrates environmental monitoring and public health data for our partners, providing a critical link for understanding environmental hazards and their impact on the health of Minnesota communities. A variety of data can be accessed through the MN Data Access Portal: </w:t>
      </w:r>
      <w:hyperlink r:id="rId22" w:history="1">
        <w:r w:rsidR="00AC61A4" w:rsidRPr="00AC61A4">
          <w:rPr>
            <w:rStyle w:val="Hyperlink"/>
            <w:sz w:val="24"/>
            <w:szCs w:val="24"/>
          </w:rPr>
          <w:t>health.</w:t>
        </w:r>
        <w:r w:rsidR="00153249">
          <w:rPr>
            <w:rStyle w:val="Hyperlink"/>
            <w:sz w:val="24"/>
            <w:szCs w:val="24"/>
          </w:rPr>
          <w:t>state.</w:t>
        </w:r>
        <w:r w:rsidR="00AC61A4" w:rsidRPr="00AC61A4">
          <w:rPr>
            <w:rStyle w:val="Hyperlink"/>
            <w:sz w:val="24"/>
            <w:szCs w:val="24"/>
          </w:rPr>
          <w:t>mn.us/</w:t>
        </w:r>
        <w:proofErr w:type="spellStart"/>
        <w:r w:rsidR="00AC61A4" w:rsidRPr="00AC61A4">
          <w:rPr>
            <w:rStyle w:val="Hyperlink"/>
            <w:sz w:val="24"/>
            <w:szCs w:val="24"/>
          </w:rPr>
          <w:t>mndata</w:t>
        </w:r>
        <w:proofErr w:type="spellEnd"/>
      </w:hyperlink>
      <w:r w:rsidR="00AC61A4" w:rsidRPr="00AC61A4">
        <w:rPr>
          <w:sz w:val="24"/>
          <w:szCs w:val="24"/>
        </w:rPr>
        <w:t xml:space="preserve">. </w:t>
      </w:r>
    </w:p>
    <w:p w:rsidR="00AC61A4" w:rsidRDefault="00AC61A4" w:rsidP="00AC61A4">
      <w:pPr>
        <w:pStyle w:val="NormalSmall"/>
        <w:rPr>
          <w:sz w:val="24"/>
          <w:szCs w:val="24"/>
        </w:rPr>
      </w:pPr>
      <w:r>
        <w:rPr>
          <w:sz w:val="24"/>
          <w:szCs w:val="24"/>
        </w:rPr>
        <w:t>Custom data requests will be answered and filled in the order in which they are received, with priority given to requestors from the Minnesota Department of Health, the Minnesota Legislature, other state agencies, community health service agencies and public media. These requestors will not be charged for completion of their data request. Other requestors may be charged for data reports if the request requires more than one hour of staff time to complete, and/or the total out-of-pocket expenses needed to complete the request are more than $50.</w:t>
      </w:r>
    </w:p>
    <w:p w:rsidR="00AC61A4" w:rsidRDefault="00AC61A4" w:rsidP="00AC61A4">
      <w:pPr>
        <w:pStyle w:val="NormalSmall"/>
        <w:rPr>
          <w:sz w:val="24"/>
          <w:szCs w:val="24"/>
        </w:rPr>
      </w:pPr>
    </w:p>
    <w:p w:rsidR="00AC61A4" w:rsidRPr="005B39FA" w:rsidRDefault="00AC61A4" w:rsidP="00AC61A4">
      <w:pPr>
        <w:pStyle w:val="Heading3"/>
      </w:pPr>
      <w:r w:rsidRPr="005B39FA">
        <w:t>Contact information:</w:t>
      </w:r>
    </w:p>
    <w:p w:rsidR="00AC61A4" w:rsidRDefault="00AC61A4" w:rsidP="00AC61A4">
      <w:pPr>
        <w:jc w:val="both"/>
      </w:pPr>
      <w:r>
        <w:t xml:space="preserve">Name: </w:t>
      </w:r>
    </w:p>
    <w:p w:rsidR="00AC61A4" w:rsidRDefault="00AC61A4" w:rsidP="00AC61A4">
      <w:pPr>
        <w:jc w:val="both"/>
      </w:pPr>
      <w:r>
        <w:t xml:space="preserve">Agency/Organization: </w:t>
      </w:r>
    </w:p>
    <w:p w:rsidR="00AC61A4" w:rsidRDefault="00AC61A4" w:rsidP="00AC61A4">
      <w:pPr>
        <w:jc w:val="both"/>
      </w:pPr>
      <w:r>
        <w:t>Address:</w:t>
      </w:r>
    </w:p>
    <w:p w:rsidR="00AC61A4" w:rsidRDefault="00AC61A4" w:rsidP="00AC61A4">
      <w:pPr>
        <w:jc w:val="both"/>
      </w:pPr>
      <w:r>
        <w:t>City, State, Zip code:</w:t>
      </w:r>
    </w:p>
    <w:p w:rsidR="00AC61A4" w:rsidRDefault="00AC61A4" w:rsidP="00AC61A4">
      <w:pPr>
        <w:jc w:val="both"/>
      </w:pPr>
      <w:r>
        <w:t xml:space="preserve">Email: </w:t>
      </w:r>
    </w:p>
    <w:p w:rsidR="00AC61A4" w:rsidRDefault="00AC61A4" w:rsidP="00AC61A4">
      <w:pPr>
        <w:jc w:val="both"/>
      </w:pPr>
      <w:r>
        <w:t xml:space="preserve">Phone: </w:t>
      </w:r>
    </w:p>
    <w:p w:rsidR="00AC61A4" w:rsidRDefault="00AC61A4" w:rsidP="00AC61A4">
      <w:pPr>
        <w:jc w:val="both"/>
      </w:pPr>
      <w:r>
        <w:t xml:space="preserve">Date of request:    </w:t>
      </w:r>
    </w:p>
    <w:p w:rsidR="00AC61A4" w:rsidRDefault="00AC61A4" w:rsidP="00AC61A4">
      <w:pPr>
        <w:jc w:val="both"/>
      </w:pPr>
      <w:r>
        <w:t>Date needed:</w:t>
      </w:r>
    </w:p>
    <w:p w:rsidR="0050363F" w:rsidRDefault="0050363F">
      <w:pPr>
        <w:suppressAutoHyphens w:val="0"/>
        <w:spacing w:before="60" w:after="60"/>
        <w:rPr>
          <w:rFonts w:asciiTheme="minorHAnsi" w:eastAsiaTheme="majorEastAsia" w:hAnsiTheme="minorHAnsi" w:cstheme="majorBidi"/>
          <w:color w:val="003865" w:themeColor="text1"/>
          <w:sz w:val="36"/>
          <w:szCs w:val="48"/>
        </w:rPr>
      </w:pPr>
      <w:r>
        <w:br w:type="page"/>
      </w:r>
    </w:p>
    <w:p w:rsidR="00AC61A4" w:rsidRDefault="00AC61A4" w:rsidP="00AC61A4">
      <w:pPr>
        <w:pStyle w:val="Heading3"/>
      </w:pPr>
      <w:r>
        <w:lastRenderedPageBreak/>
        <w:t>Request information:</w:t>
      </w:r>
    </w:p>
    <w:p w:rsidR="00646E73" w:rsidRDefault="00AC61A4" w:rsidP="00646E73">
      <w:pPr>
        <w:pStyle w:val="ListNumber"/>
      </w:pPr>
      <w:r>
        <w:t>Describe the information you are interested in obtaining (please be as specific as possible).</w:t>
      </w:r>
    </w:p>
    <w:p w:rsidR="00646E73" w:rsidRDefault="00646E73" w:rsidP="0050363F">
      <w:pPr>
        <w:pStyle w:val="ListNumber"/>
        <w:numPr>
          <w:ilvl w:val="0"/>
          <w:numId w:val="0"/>
        </w:numPr>
      </w:pPr>
    </w:p>
    <w:p w:rsidR="00AC61A4" w:rsidRDefault="00AC61A4" w:rsidP="00AC61A4">
      <w:pPr>
        <w:pStyle w:val="ListNumber"/>
        <w:numPr>
          <w:ilvl w:val="0"/>
          <w:numId w:val="0"/>
        </w:numPr>
        <w:ind w:left="432" w:hanging="432"/>
      </w:pPr>
    </w:p>
    <w:p w:rsidR="00AC61A4" w:rsidRDefault="00AC61A4" w:rsidP="0050363F">
      <w:pPr>
        <w:pStyle w:val="ListNumber"/>
      </w:pPr>
      <w:r>
        <w:t xml:space="preserve">Describe the data format you would like (include a sample table or report if necessary). </w:t>
      </w:r>
    </w:p>
    <w:p w:rsidR="00AC61A4" w:rsidRDefault="00AC61A4" w:rsidP="00AC61A4">
      <w:pPr>
        <w:pStyle w:val="ListNumber"/>
        <w:numPr>
          <w:ilvl w:val="0"/>
          <w:numId w:val="0"/>
        </w:numPr>
        <w:ind w:left="432" w:hanging="432"/>
      </w:pPr>
    </w:p>
    <w:p w:rsidR="00646E73" w:rsidRDefault="00646E73" w:rsidP="00646E73">
      <w:pPr>
        <w:pStyle w:val="ListNumber"/>
        <w:numPr>
          <w:ilvl w:val="0"/>
          <w:numId w:val="0"/>
        </w:numPr>
        <w:ind w:left="432"/>
      </w:pPr>
    </w:p>
    <w:p w:rsidR="00646E73" w:rsidRDefault="00AC61A4" w:rsidP="0050363F">
      <w:pPr>
        <w:pStyle w:val="ListNumber"/>
      </w:pPr>
      <w:r>
        <w:t>Describe the specific data criteria of the data request</w:t>
      </w:r>
      <w:r w:rsidR="00646E73">
        <w:t>, including geographic requirements and years of interest</w:t>
      </w:r>
      <w:r>
        <w:t xml:space="preserve">. </w:t>
      </w:r>
    </w:p>
    <w:p w:rsidR="00646E73" w:rsidRDefault="00646E73" w:rsidP="00646E73">
      <w:pPr>
        <w:pStyle w:val="ListNumber"/>
        <w:numPr>
          <w:ilvl w:val="0"/>
          <w:numId w:val="0"/>
        </w:numPr>
        <w:ind w:left="432" w:hanging="432"/>
      </w:pPr>
    </w:p>
    <w:p w:rsidR="00646E73" w:rsidRDefault="00646E73" w:rsidP="00646E73">
      <w:pPr>
        <w:pStyle w:val="ListNumber"/>
        <w:numPr>
          <w:ilvl w:val="0"/>
          <w:numId w:val="0"/>
        </w:numPr>
        <w:ind w:left="432" w:hanging="432"/>
      </w:pPr>
    </w:p>
    <w:p w:rsidR="00646E73" w:rsidRDefault="00646E73" w:rsidP="00646E73">
      <w:pPr>
        <w:pStyle w:val="ListNumber"/>
        <w:numPr>
          <w:ilvl w:val="0"/>
          <w:numId w:val="0"/>
        </w:numPr>
        <w:ind w:left="864" w:hanging="432"/>
      </w:pPr>
      <w:r>
        <w:t xml:space="preserve">For health outcome data, please specify measures (e.g., rates, counts, age-adjusted rates) and populations (e.g., all ages, age groups, </w:t>
      </w:r>
      <w:proofErr w:type="gramStart"/>
      <w:r>
        <w:t>children</w:t>
      </w:r>
      <w:proofErr w:type="gramEnd"/>
      <w:r>
        <w:t xml:space="preserve"> &lt; 18) of interest.</w:t>
      </w:r>
    </w:p>
    <w:p w:rsidR="00646E73" w:rsidRDefault="00646E73" w:rsidP="00646E73">
      <w:pPr>
        <w:pStyle w:val="ListNumber"/>
        <w:numPr>
          <w:ilvl w:val="0"/>
          <w:numId w:val="0"/>
        </w:numPr>
      </w:pPr>
    </w:p>
    <w:p w:rsidR="00646E73" w:rsidRDefault="00646E73" w:rsidP="00646E73">
      <w:pPr>
        <w:pStyle w:val="ListNumber"/>
        <w:numPr>
          <w:ilvl w:val="0"/>
          <w:numId w:val="0"/>
        </w:numPr>
        <w:ind w:left="864" w:hanging="432"/>
      </w:pPr>
    </w:p>
    <w:p w:rsidR="00646E73" w:rsidRDefault="00646E73" w:rsidP="00646E73">
      <w:pPr>
        <w:pStyle w:val="ListNumber"/>
        <w:numPr>
          <w:ilvl w:val="0"/>
          <w:numId w:val="0"/>
        </w:numPr>
        <w:ind w:left="864" w:hanging="432"/>
      </w:pPr>
      <w:r>
        <w:t xml:space="preserve">For environmental hazard and exposure data, please </w:t>
      </w:r>
      <w:r w:rsidR="00B753B4">
        <w:t>specify</w:t>
      </w:r>
      <w:r>
        <w:t xml:space="preserve"> measures (e.g., means, medians, 95</w:t>
      </w:r>
      <w:r w:rsidRPr="00646E73">
        <w:rPr>
          <w:vertAlign w:val="superscript"/>
        </w:rPr>
        <w:t>th</w:t>
      </w:r>
      <w:r>
        <w:t xml:space="preserve"> percentile).</w:t>
      </w:r>
    </w:p>
    <w:p w:rsidR="00646E73" w:rsidRDefault="00646E73" w:rsidP="00646E73">
      <w:pPr>
        <w:pStyle w:val="ListNumber"/>
        <w:numPr>
          <w:ilvl w:val="0"/>
          <w:numId w:val="0"/>
        </w:numPr>
        <w:ind w:left="864" w:hanging="432"/>
      </w:pPr>
    </w:p>
    <w:p w:rsidR="00646E73" w:rsidRDefault="00646E73" w:rsidP="00646E73">
      <w:pPr>
        <w:pStyle w:val="ListNumber"/>
        <w:numPr>
          <w:ilvl w:val="0"/>
          <w:numId w:val="0"/>
        </w:numPr>
        <w:ind w:left="864" w:hanging="432"/>
      </w:pPr>
    </w:p>
    <w:p w:rsidR="00AC61A4" w:rsidRDefault="00AC61A4" w:rsidP="00AC61A4">
      <w:pPr>
        <w:pStyle w:val="Heading3"/>
      </w:pPr>
      <w:r>
        <w:t>Optional information:</w:t>
      </w:r>
    </w:p>
    <w:p w:rsidR="00AC61A4" w:rsidRDefault="00AC61A4" w:rsidP="00AC61A4">
      <w:pPr>
        <w:pStyle w:val="ListNumber"/>
        <w:numPr>
          <w:ilvl w:val="3"/>
          <w:numId w:val="6"/>
        </w:numPr>
        <w:ind w:left="450"/>
      </w:pPr>
      <w:r>
        <w:t>Describe additional summary information that would be useful to you.</w:t>
      </w:r>
    </w:p>
    <w:p w:rsidR="00AC61A4" w:rsidRDefault="00AC61A4" w:rsidP="00AC61A4">
      <w:pPr>
        <w:pStyle w:val="ListNumber"/>
        <w:numPr>
          <w:ilvl w:val="0"/>
          <w:numId w:val="0"/>
        </w:numPr>
        <w:ind w:left="432" w:hanging="432"/>
      </w:pPr>
    </w:p>
    <w:p w:rsidR="00AC61A4" w:rsidRDefault="00AC61A4" w:rsidP="00AC61A4">
      <w:pPr>
        <w:pStyle w:val="ListNumber"/>
        <w:numPr>
          <w:ilvl w:val="0"/>
          <w:numId w:val="0"/>
        </w:numPr>
        <w:ind w:left="432" w:hanging="432"/>
      </w:pPr>
    </w:p>
    <w:p w:rsidR="00AC61A4" w:rsidRDefault="00AC61A4" w:rsidP="00AC61A4">
      <w:pPr>
        <w:pStyle w:val="ListNumber"/>
        <w:numPr>
          <w:ilvl w:val="0"/>
          <w:numId w:val="0"/>
        </w:numPr>
        <w:ind w:left="432" w:hanging="432"/>
      </w:pPr>
    </w:p>
    <w:p w:rsidR="00AC61A4" w:rsidRDefault="00AC61A4" w:rsidP="00AC61A4">
      <w:pPr>
        <w:pStyle w:val="ListNumber"/>
        <w:numPr>
          <w:ilvl w:val="3"/>
          <w:numId w:val="6"/>
        </w:numPr>
        <w:ind w:left="450"/>
      </w:pPr>
      <w:r>
        <w:t>What is the expected project outcome or product (e.g., grant application, report, community health assessment, etc.)?</w:t>
      </w:r>
      <w:r w:rsidR="00463B91">
        <w:t xml:space="preserve"> </w:t>
      </w:r>
    </w:p>
    <w:p w:rsidR="00646E73" w:rsidRDefault="00646E73" w:rsidP="0050363F">
      <w:pPr>
        <w:pStyle w:val="ListNumber"/>
        <w:numPr>
          <w:ilvl w:val="0"/>
          <w:numId w:val="0"/>
        </w:numPr>
      </w:pPr>
    </w:p>
    <w:p w:rsidR="00646E73" w:rsidRDefault="00646E73" w:rsidP="00646E73">
      <w:pPr>
        <w:pStyle w:val="ListNumber"/>
        <w:numPr>
          <w:ilvl w:val="0"/>
          <w:numId w:val="0"/>
        </w:numPr>
        <w:ind w:left="432" w:hanging="432"/>
      </w:pPr>
    </w:p>
    <w:p w:rsidR="00646E73" w:rsidRDefault="00646E73" w:rsidP="00607162">
      <w:pPr>
        <w:pStyle w:val="ListNumber"/>
        <w:numPr>
          <w:ilvl w:val="3"/>
          <w:numId w:val="6"/>
        </w:numPr>
        <w:ind w:left="450"/>
      </w:pPr>
      <w:r>
        <w:t>We are interested in learning about Tracking data are used. May we contact you in the future to follow-up on this data request?</w:t>
      </w:r>
    </w:p>
    <w:p w:rsidR="00607162" w:rsidRPr="00DA20CB" w:rsidRDefault="00646E73" w:rsidP="00607162">
      <w:pPr>
        <w:pStyle w:val="AddressBlockDate"/>
      </w:pPr>
      <w:r>
        <w:t>Environmental Public Health Tracking</w:t>
      </w:r>
      <w:r w:rsidR="00607162" w:rsidRPr="006A3584">
        <w:br/>
      </w:r>
      <w:r w:rsidR="00323DEE" w:rsidRPr="00DA20CB">
        <w:t>Minnesota Department of Health</w:t>
      </w:r>
      <w:r w:rsidR="00323DEE" w:rsidRPr="00DA20CB">
        <w:br/>
      </w:r>
      <w:r w:rsidR="00607162" w:rsidRPr="00DA20CB">
        <w:t xml:space="preserve">PO Box </w:t>
      </w:r>
      <w:r>
        <w:t>64882</w:t>
      </w:r>
      <w:r w:rsidR="00607162" w:rsidRPr="00DA20CB">
        <w:t xml:space="preserve"> </w:t>
      </w:r>
      <w:r w:rsidR="00607162" w:rsidRPr="00DA20CB">
        <w:br/>
        <w:t xml:space="preserve">St. Paul, MN </w:t>
      </w:r>
      <w:r>
        <w:t>55164-0882</w:t>
      </w:r>
      <w:r w:rsidR="00607162" w:rsidRPr="00DA20CB">
        <w:br/>
        <w:t xml:space="preserve">(phone) </w:t>
      </w:r>
      <w:r>
        <w:t>651-201-5</w:t>
      </w:r>
      <w:r w:rsidR="00456E66">
        <w:t>662</w:t>
      </w:r>
      <w:r w:rsidR="00607162" w:rsidRPr="00DA20CB">
        <w:br/>
      </w:r>
      <w:hyperlink r:id="rId23" w:history="1">
        <w:r w:rsidRPr="00F11E12">
          <w:rPr>
            <w:rStyle w:val="Hyperlink"/>
          </w:rPr>
          <w:t>health.tracking@state.mn.us</w:t>
        </w:r>
      </w:hyperlink>
      <w:r>
        <w:t xml:space="preserve">   </w:t>
      </w:r>
      <w:r w:rsidR="00607162" w:rsidRPr="00DA20CB">
        <w:br/>
      </w:r>
      <w:hyperlink r:id="rId24" w:tooltip="MDH website" w:history="1">
        <w:r w:rsidR="00607162" w:rsidRPr="00DA20CB">
          <w:t>www.health.state.mn.us</w:t>
        </w:r>
      </w:hyperlink>
      <w:r>
        <w:t xml:space="preserve">   </w:t>
      </w:r>
    </w:p>
    <w:p w:rsidR="00607162" w:rsidRPr="00822457" w:rsidRDefault="00607162" w:rsidP="00822457">
      <w:pPr>
        <w:pStyle w:val="AddressBlockDate"/>
      </w:pPr>
      <w:r w:rsidRPr="00DA20CB">
        <w:t>(</w:t>
      </w:r>
      <w:r w:rsidR="00646E73">
        <w:t>04</w:t>
      </w:r>
      <w:r w:rsidR="0087622A">
        <w:t>/</w:t>
      </w:r>
      <w:r w:rsidR="00646E73">
        <w:t>18</w:t>
      </w:r>
      <w:r w:rsidR="0087622A">
        <w:t>/2017)</w:t>
      </w:r>
    </w:p>
    <w:p w:rsidR="00CC4911" w:rsidRPr="00173894" w:rsidRDefault="00607162" w:rsidP="0050363F">
      <w:pPr>
        <w:pStyle w:val="Toobtainthisinfo"/>
      </w:pPr>
      <w:r w:rsidRPr="00B95FAA">
        <w:t xml:space="preserve">To obtain this information in a different format, call: </w:t>
      </w:r>
      <w:r w:rsidR="00456E66">
        <w:t>651-201-5900</w:t>
      </w:r>
      <w:r w:rsidRPr="00B95FAA">
        <w:t>. Printed on recycled paper.</w:t>
      </w:r>
    </w:p>
    <w:sectPr w:rsidR="00CC4911" w:rsidRPr="00173894" w:rsidSect="00B61327">
      <w:headerReference w:type="default" r:id="rId25"/>
      <w:footerReference w:type="default" r:id="rId26"/>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274" w:rsidRDefault="00224274" w:rsidP="00D36495">
      <w:r>
        <w:separator/>
      </w:r>
    </w:p>
  </w:endnote>
  <w:endnote w:type="continuationSeparator" w:id="0">
    <w:p w:rsidR="00224274" w:rsidRDefault="0022427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 w:rsidRPr="000F7548">
          <w:fldChar w:fldCharType="begin"/>
        </w:r>
        <w:r w:rsidRPr="000F7548">
          <w:instrText xml:space="preserve"> PAGE   \* MERGEFORMAT </w:instrText>
        </w:r>
        <w:r w:rsidRPr="000F7548">
          <w:fldChar w:fldCharType="separate"/>
        </w:r>
        <w:r w:rsidR="00481DE1">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274" w:rsidRDefault="00224274" w:rsidP="00D36495">
      <w:r>
        <w:separator/>
      </w:r>
    </w:p>
  </w:footnote>
  <w:footnote w:type="continuationSeparator" w:id="0">
    <w:p w:rsidR="00224274" w:rsidRDefault="0022427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AC61A4" w:rsidP="001E09DA">
    <w:pPr>
      <w:pStyle w:val="Header"/>
    </w:pPr>
    <w:r>
      <w:t>mntracking data request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BLUBOX2"/>
      </v:shape>
    </w:pict>
  </w:numPicBullet>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5" w15:restartNumberingAfterBreak="0">
    <w:nsid w:val="57F7548B"/>
    <w:multiLevelType w:val="hybridMultilevel"/>
    <w:tmpl w:val="3DDA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4"/>
  </w:num>
  <w:num w:numId="4">
    <w:abstractNumId w:val="6"/>
  </w:num>
  <w:num w:numId="5">
    <w:abstractNumId w:val="3"/>
  </w:num>
  <w:num w:numId="6">
    <w:abstractNumId w:val="2"/>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A4"/>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249"/>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1519"/>
    <w:rsid w:val="0022313E"/>
    <w:rsid w:val="002234BD"/>
    <w:rsid w:val="0022379B"/>
    <w:rsid w:val="00224274"/>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1FC"/>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BA"/>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E66"/>
    <w:rsid w:val="00457FA9"/>
    <w:rsid w:val="00461052"/>
    <w:rsid w:val="004610A6"/>
    <w:rsid w:val="00461DB9"/>
    <w:rsid w:val="0046234F"/>
    <w:rsid w:val="00462982"/>
    <w:rsid w:val="00463B91"/>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4B44"/>
    <w:rsid w:val="00475E1F"/>
    <w:rsid w:val="00476E68"/>
    <w:rsid w:val="00477346"/>
    <w:rsid w:val="004774DF"/>
    <w:rsid w:val="00477E47"/>
    <w:rsid w:val="00480106"/>
    <w:rsid w:val="004801FE"/>
    <w:rsid w:val="00480FC1"/>
    <w:rsid w:val="00481BCE"/>
    <w:rsid w:val="00481DE1"/>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63F"/>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736"/>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6E73"/>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206F"/>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1A4"/>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53B4"/>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637"/>
    <w:rsid w:val="00E82876"/>
    <w:rsid w:val="00E84B4E"/>
    <w:rsid w:val="00E84D2C"/>
    <w:rsid w:val="00E85564"/>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C88"/>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AA76BC-6A20-4DA2-8D84-CECE8E75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 w:qFormat="1"/>
    <w:lsdException w:name="toc 2" w:semiHidden="1" w:uiPriority="3"/>
    <w:lsdException w:name="toc 3" w:semiHidden="1" w:uiPriority="3"/>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2"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3894"/>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8"/>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
    <w:semiHidden/>
    <w:rsid w:val="008D5A53"/>
    <w:pPr>
      <w:spacing w:after="100"/>
      <w:ind w:left="240"/>
    </w:pPr>
  </w:style>
  <w:style w:type="paragraph" w:styleId="TOC3">
    <w:name w:val="toc 3"/>
    <w:basedOn w:val="Normal"/>
    <w:next w:val="Normal"/>
    <w:uiPriority w:val="3"/>
    <w:semiHidden/>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ImageTitle">
    <w:name w:val="Imag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character" w:styleId="CommentReference">
    <w:name w:val="annotation reference"/>
    <w:basedOn w:val="DefaultParagraphFont"/>
    <w:semiHidden/>
    <w:unhideWhenUsed/>
    <w:locked/>
    <w:rsid w:val="00646E73"/>
    <w:rPr>
      <w:sz w:val="16"/>
      <w:szCs w:val="16"/>
    </w:rPr>
  </w:style>
  <w:style w:type="paragraph" w:styleId="CommentText">
    <w:name w:val="annotation text"/>
    <w:basedOn w:val="Normal"/>
    <w:link w:val="CommentTextChar"/>
    <w:semiHidden/>
    <w:unhideWhenUsed/>
    <w:locked/>
    <w:rsid w:val="00646E73"/>
    <w:rPr>
      <w:sz w:val="20"/>
      <w:szCs w:val="20"/>
    </w:rPr>
  </w:style>
  <w:style w:type="character" w:customStyle="1" w:styleId="CommentTextChar">
    <w:name w:val="Comment Text Char"/>
    <w:basedOn w:val="DefaultParagraphFont"/>
    <w:link w:val="CommentText"/>
    <w:semiHidden/>
    <w:rsid w:val="00646E73"/>
    <w:rPr>
      <w:sz w:val="20"/>
      <w:szCs w:val="20"/>
    </w:rPr>
  </w:style>
  <w:style w:type="paragraph" w:styleId="CommentSubject">
    <w:name w:val="annotation subject"/>
    <w:basedOn w:val="CommentText"/>
    <w:next w:val="CommentText"/>
    <w:link w:val="CommentSubjectChar"/>
    <w:semiHidden/>
    <w:unhideWhenUsed/>
    <w:locked/>
    <w:rsid w:val="00646E73"/>
    <w:rPr>
      <w:b/>
      <w:bCs/>
    </w:rPr>
  </w:style>
  <w:style w:type="character" w:customStyle="1" w:styleId="CommentSubjectChar">
    <w:name w:val="Comment Subject Char"/>
    <w:basedOn w:val="CommentTextChar"/>
    <w:link w:val="CommentSubject"/>
    <w:semiHidden/>
    <w:rsid w:val="00646E73"/>
    <w:rPr>
      <w:b/>
      <w:bCs/>
      <w:sz w:val="20"/>
      <w:szCs w:val="20"/>
    </w:rPr>
  </w:style>
  <w:style w:type="paragraph" w:customStyle="1" w:styleId="paragraph">
    <w:name w:val="paragraph"/>
    <w:basedOn w:val="Normal"/>
    <w:rsid w:val="00474B44"/>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474B44"/>
  </w:style>
  <w:style w:type="character" w:customStyle="1" w:styleId="eop">
    <w:name w:val="eop"/>
    <w:basedOn w:val="DefaultParagraphFont"/>
    <w:rsid w:val="0047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840080404">
      <w:bodyDiv w:val="1"/>
      <w:marLeft w:val="0"/>
      <w:marRight w:val="0"/>
      <w:marTop w:val="0"/>
      <w:marBottom w:val="0"/>
      <w:divBdr>
        <w:top w:val="none" w:sz="0" w:space="0" w:color="auto"/>
        <w:left w:val="none" w:sz="0" w:space="0" w:color="auto"/>
        <w:bottom w:val="none" w:sz="0" w:space="0" w:color="auto"/>
        <w:right w:val="none" w:sz="0" w:space="0" w:color="auto"/>
      </w:divBdr>
      <w:divsChild>
        <w:div w:id="807168379">
          <w:marLeft w:val="0"/>
          <w:marRight w:val="0"/>
          <w:marTop w:val="0"/>
          <w:marBottom w:val="0"/>
          <w:divBdr>
            <w:top w:val="none" w:sz="0" w:space="0" w:color="auto"/>
            <w:left w:val="none" w:sz="0" w:space="0" w:color="auto"/>
            <w:bottom w:val="none" w:sz="0" w:space="0" w:color="auto"/>
            <w:right w:val="none" w:sz="0" w:space="0" w:color="auto"/>
          </w:divBdr>
        </w:div>
        <w:div w:id="941648717">
          <w:marLeft w:val="0"/>
          <w:marRight w:val="0"/>
          <w:marTop w:val="0"/>
          <w:marBottom w:val="0"/>
          <w:divBdr>
            <w:top w:val="none" w:sz="0" w:space="0" w:color="auto"/>
            <w:left w:val="none" w:sz="0" w:space="0" w:color="auto"/>
            <w:bottom w:val="none" w:sz="0" w:space="0" w:color="auto"/>
            <w:right w:val="none" w:sz="0" w:space="0" w:color="auto"/>
          </w:divBdr>
        </w:div>
        <w:div w:id="348988537">
          <w:marLeft w:val="0"/>
          <w:marRight w:val="0"/>
          <w:marTop w:val="0"/>
          <w:marBottom w:val="0"/>
          <w:divBdr>
            <w:top w:val="none" w:sz="0" w:space="0" w:color="auto"/>
            <w:left w:val="none" w:sz="0" w:space="0" w:color="auto"/>
            <w:bottom w:val="none" w:sz="0" w:space="0" w:color="auto"/>
            <w:right w:val="none" w:sz="0" w:space="0" w:color="auto"/>
          </w:divBdr>
        </w:div>
        <w:div w:id="1201630721">
          <w:marLeft w:val="0"/>
          <w:marRight w:val="0"/>
          <w:marTop w:val="0"/>
          <w:marBottom w:val="0"/>
          <w:divBdr>
            <w:top w:val="none" w:sz="0" w:space="0" w:color="auto"/>
            <w:left w:val="none" w:sz="0" w:space="0" w:color="auto"/>
            <w:bottom w:val="none" w:sz="0" w:space="0" w:color="auto"/>
            <w:right w:val="none" w:sz="0" w:space="0" w:color="auto"/>
          </w:divBdr>
        </w:div>
        <w:div w:id="1223374323">
          <w:marLeft w:val="0"/>
          <w:marRight w:val="0"/>
          <w:marTop w:val="0"/>
          <w:marBottom w:val="0"/>
          <w:divBdr>
            <w:top w:val="none" w:sz="0" w:space="0" w:color="auto"/>
            <w:left w:val="none" w:sz="0" w:space="0" w:color="auto"/>
            <w:bottom w:val="none" w:sz="0" w:space="0" w:color="auto"/>
            <w:right w:val="none" w:sz="0" w:space="0" w:color="auto"/>
          </w:divBdr>
        </w:div>
        <w:div w:id="1260068271">
          <w:marLeft w:val="0"/>
          <w:marRight w:val="0"/>
          <w:marTop w:val="0"/>
          <w:marBottom w:val="0"/>
          <w:divBdr>
            <w:top w:val="none" w:sz="0" w:space="0" w:color="auto"/>
            <w:left w:val="none" w:sz="0" w:space="0" w:color="auto"/>
            <w:bottom w:val="none" w:sz="0" w:space="0" w:color="auto"/>
            <w:right w:val="none" w:sz="0" w:space="0" w:color="auto"/>
          </w:divBdr>
        </w:div>
        <w:div w:id="1142189442">
          <w:marLeft w:val="0"/>
          <w:marRight w:val="0"/>
          <w:marTop w:val="0"/>
          <w:marBottom w:val="0"/>
          <w:divBdr>
            <w:top w:val="none" w:sz="0" w:space="0" w:color="auto"/>
            <w:left w:val="none" w:sz="0" w:space="0" w:color="auto"/>
            <w:bottom w:val="none" w:sz="0" w:space="0" w:color="auto"/>
            <w:right w:val="none" w:sz="0" w:space="0" w:color="auto"/>
          </w:divBdr>
        </w:div>
        <w:div w:id="853543757">
          <w:marLeft w:val="0"/>
          <w:marRight w:val="0"/>
          <w:marTop w:val="0"/>
          <w:marBottom w:val="0"/>
          <w:divBdr>
            <w:top w:val="none" w:sz="0" w:space="0" w:color="auto"/>
            <w:left w:val="none" w:sz="0" w:space="0" w:color="auto"/>
            <w:bottom w:val="none" w:sz="0" w:space="0" w:color="auto"/>
            <w:right w:val="none" w:sz="0" w:space="0" w:color="auto"/>
          </w:divBdr>
        </w:div>
        <w:div w:id="101072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dc.gov/coronavirus/2019-ncov/cases-updates/index.html" TargetMode="External"/><Relationship Id="rId18" Type="http://schemas.openxmlformats.org/officeDocument/2006/relationships/hyperlink" Target="https://mn.gov/covid1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health.state.mn.us/people/vitalrecords/contacts.html" TargetMode="External"/><Relationship Id="rId7" Type="http://schemas.openxmlformats.org/officeDocument/2006/relationships/endnotes" Target="endnotes.xml"/><Relationship Id="rId12" Type="http://schemas.openxmlformats.org/officeDocument/2006/relationships/hyperlink" Target="https://mn.gov/covid19/" TargetMode="External"/><Relationship Id="rId17" Type="http://schemas.openxmlformats.org/officeDocument/2006/relationships/hyperlink" Target="https://www.health.state.mn.us/diseases/coronavirus/index.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ealth.state.mn.us/diseases/coronavirus/situation.html" TargetMode="External"/><Relationship Id="rId20" Type="http://schemas.openxmlformats.org/officeDocument/2006/relationships/hyperlink" Target="https://www.health.state.mn.us/data/mchs/statfe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state.mn.us/diseases/coronavirus/index.html" TargetMode="External"/><Relationship Id="rId24" Type="http://schemas.openxmlformats.org/officeDocument/2006/relationships/hyperlink" Target="http://www.health.state.mn.us/" TargetMode="External"/><Relationship Id="rId5" Type="http://schemas.openxmlformats.org/officeDocument/2006/relationships/webSettings" Target="webSettings.xml"/><Relationship Id="rId15" Type="http://schemas.openxmlformats.org/officeDocument/2006/relationships/hyperlink" Target="https://www.health.state.mn.us/people/vitalrecords/contacts.html" TargetMode="External"/><Relationship Id="rId23" Type="http://schemas.openxmlformats.org/officeDocument/2006/relationships/hyperlink" Target="mailto:health.tracking@state.mn.us" TargetMode="External"/><Relationship Id="rId28" Type="http://schemas.openxmlformats.org/officeDocument/2006/relationships/theme" Target="theme/theme1.xml"/><Relationship Id="rId10" Type="http://schemas.openxmlformats.org/officeDocument/2006/relationships/hyperlink" Target="https://www.health.state.mn.us/diseases/coronavirus/situation.html" TargetMode="External"/><Relationship Id="rId19" Type="http://schemas.openxmlformats.org/officeDocument/2006/relationships/hyperlink" Target="https://www.cdc.gov/coronavirus/2019-ncov/cases-updates/index.html" TargetMode="External"/><Relationship Id="rId4" Type="http://schemas.openxmlformats.org/officeDocument/2006/relationships/settings" Target="settings.xml"/><Relationship Id="rId9" Type="http://schemas.openxmlformats.org/officeDocument/2006/relationships/hyperlink" Target="mailto:MN_Health_R-DataRequests@state.mn.us" TargetMode="External"/><Relationship Id="rId14" Type="http://schemas.openxmlformats.org/officeDocument/2006/relationships/hyperlink" Target="https://www.health.state.mn.us/data/mchs/statfee.html" TargetMode="External"/><Relationship Id="rId22" Type="http://schemas.openxmlformats.org/officeDocument/2006/relationships/hyperlink" Target="file:///C:\Users\lindsw1\AppData\Local\Microsoft\Windows\INetCache\Content.Outlook\IMW7AB58\health.mn.us\mndata"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mooJ1\Desktop\template_basic.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64BFA-8826-414B-AC63-0F31829C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template_basic</Template>
  <TotalTime>0</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 here.</vt:lpstr>
    </vt:vector>
  </TitlesOfParts>
  <Company>Minnesota Department of Health</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here.</dc:title>
  <dc:subject/>
  <dc:creator>Jessie Shmool</dc:creator>
  <cp:keywords/>
  <dc:description/>
  <cp:lastModifiedBy>Driscoll, Mike (MNIT)</cp:lastModifiedBy>
  <cp:revision>2</cp:revision>
  <cp:lastPrinted>2016-12-14T18:03:00Z</cp:lastPrinted>
  <dcterms:created xsi:type="dcterms:W3CDTF">2020-09-01T13:59:00Z</dcterms:created>
  <dcterms:modified xsi:type="dcterms:W3CDTF">2020-09-01T13:59:00Z</dcterms:modified>
</cp:coreProperties>
</file>